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F1085" w14:textId="77777777" w:rsidR="00E7133E" w:rsidRPr="005435EC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eastAsia="hr-HR"/>
        </w:rPr>
      </w:pPr>
      <w:r w:rsidRPr="005435EC">
        <w:rPr>
          <w:rFonts w:asciiTheme="majorHAnsi" w:hAnsiTheme="majorHAnsi" w:cstheme="majorHAnsi"/>
          <w:sz w:val="20"/>
          <w:szCs w:val="20"/>
        </w:rPr>
        <w:t xml:space="preserve">Kako bi se osigurala poštena i transparentna obrada osobnih podataka, u skladu s člankom 13. </w:t>
      </w:r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Uredbe (EU) 2016/679 Europskog parlamenta i Vijeća od 27. travnja 2016. o zaštiti pojedinaca u vezi s obradom osobnih podataka i o slobodnom kretanju takvih podataka te o stavljanju izvan snage Direktive 95/46/EZ (dalje u tekstu: Opća uredba o zaštiti podataka), dajemo:</w:t>
      </w:r>
    </w:p>
    <w:p w14:paraId="1359A38C" w14:textId="77777777" w:rsidR="009D7AD0" w:rsidRPr="009D7AD0" w:rsidRDefault="009D7AD0" w:rsidP="00E7133E">
      <w:pPr>
        <w:jc w:val="both"/>
        <w:rPr>
          <w:rFonts w:asciiTheme="majorHAnsi" w:hAnsiTheme="majorHAnsi" w:cstheme="majorHAnsi"/>
          <w:color w:val="000000"/>
          <w:sz w:val="22"/>
          <w:szCs w:val="22"/>
          <w:lang w:eastAsia="hr-HR"/>
        </w:rPr>
      </w:pPr>
    </w:p>
    <w:p w14:paraId="70E3F48B" w14:textId="77777777" w:rsidR="00E7133E" w:rsidRPr="009D7AD0" w:rsidRDefault="00E7133E" w:rsidP="00E7133E">
      <w:pPr>
        <w:jc w:val="both"/>
        <w:rPr>
          <w:rFonts w:asciiTheme="majorHAnsi" w:hAnsiTheme="majorHAnsi" w:cstheme="majorHAnsi"/>
          <w:color w:val="000000"/>
          <w:lang w:eastAsia="hr-HR"/>
        </w:rPr>
      </w:pPr>
    </w:p>
    <w:p w14:paraId="74296BA8" w14:textId="77777777" w:rsidR="00E7133E" w:rsidRPr="005435EC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5435EC">
        <w:rPr>
          <w:rFonts w:asciiTheme="majorHAnsi" w:hAnsiTheme="majorHAnsi" w:cstheme="majorHAnsi"/>
          <w:b/>
          <w:sz w:val="22"/>
          <w:szCs w:val="22"/>
          <w:u w:val="single"/>
        </w:rPr>
        <w:t>UPUTU O PRAVIMA ISPITANIKA</w:t>
      </w:r>
    </w:p>
    <w:p w14:paraId="74141346" w14:textId="77777777" w:rsidR="00E7133E" w:rsidRPr="009D7AD0" w:rsidRDefault="00E7133E" w:rsidP="00E7133E">
      <w:pPr>
        <w:jc w:val="both"/>
        <w:rPr>
          <w:rFonts w:asciiTheme="majorHAnsi" w:hAnsiTheme="majorHAnsi" w:cstheme="majorHAnsi"/>
        </w:rPr>
      </w:pPr>
    </w:p>
    <w:p w14:paraId="41345F63" w14:textId="77777777" w:rsidR="00856C35" w:rsidRPr="009D7AD0" w:rsidRDefault="00E7133E" w:rsidP="00856C35">
      <w:pPr>
        <w:pStyle w:val="Heading2"/>
        <w:rPr>
          <w:rFonts w:cstheme="majorHAnsi"/>
        </w:rPr>
      </w:pPr>
      <w:r w:rsidRPr="009D7AD0">
        <w:rPr>
          <w:rFonts w:cstheme="majorHAnsi"/>
          <w:lang w:eastAsia="hr-HR"/>
        </w:rPr>
        <w:t>Kontakt podaci voditelja obrade</w:t>
      </w:r>
    </w:p>
    <w:p w14:paraId="113C35A8" w14:textId="77777777" w:rsidR="00856C35" w:rsidRPr="009D7AD0" w:rsidRDefault="00856C35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9D7AD0" w14:paraId="39291154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4DE31598" w14:textId="77777777" w:rsidR="00DE7FB7" w:rsidRPr="009D7AD0" w:rsidRDefault="00E7133E" w:rsidP="00490804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Voditelj obrade</w:t>
            </w:r>
            <w:r w:rsidR="00C760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1BC03E77" w14:textId="77777777" w:rsidR="00DE7FB7" w:rsidRPr="009D7AD0" w:rsidRDefault="00E7133E" w:rsidP="0008300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>Grad Zagreb, Trg Stjepana Radića 1, 10000 Zagreb</w:t>
            </w:r>
          </w:p>
        </w:tc>
      </w:tr>
    </w:tbl>
    <w:p w14:paraId="778AA2E5" w14:textId="77777777" w:rsidR="00856C35" w:rsidRPr="009D7AD0" w:rsidRDefault="00856C35">
      <w:pPr>
        <w:rPr>
          <w:rFonts w:asciiTheme="majorHAnsi" w:hAnsiTheme="majorHAnsi" w:cstheme="majorHAnsi"/>
        </w:rPr>
      </w:pPr>
    </w:p>
    <w:p w14:paraId="1C98342A" w14:textId="77777777" w:rsidR="0030222D" w:rsidRPr="009D7AD0" w:rsidRDefault="0030222D" w:rsidP="0030222D">
      <w:pPr>
        <w:pStyle w:val="Heading2"/>
        <w:rPr>
          <w:rFonts w:cstheme="majorHAnsi"/>
        </w:rPr>
      </w:pPr>
      <w:r w:rsidRPr="009D7AD0">
        <w:rPr>
          <w:rFonts w:cstheme="majorHAnsi"/>
          <w:lang w:eastAsia="hr-HR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9D7AD0" w14:paraId="507CE19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615E43C" w14:textId="77777777" w:rsidR="000F2DF4" w:rsidRPr="009D7AD0" w:rsidRDefault="0030222D" w:rsidP="00490804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Naziv</w:t>
            </w:r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60E19561" w14:textId="77777777" w:rsidR="000F2DF4" w:rsidRPr="009D7AD0" w:rsidRDefault="00E7133E" w:rsidP="00E7133E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14:paraId="492CA44C" w14:textId="77777777" w:rsidR="000F2DF4" w:rsidRPr="009D7AD0" w:rsidRDefault="0060542B" w:rsidP="0060542B">
            <w:pPr>
              <w:pStyle w:val="Heading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E-m</w:t>
            </w:r>
            <w:r w:rsidR="00E7133E" w:rsidRPr="009D7AD0">
              <w:rPr>
                <w:rFonts w:asciiTheme="majorHAnsi" w:hAnsiTheme="majorHAnsi" w:cstheme="majorHAnsi"/>
              </w:rPr>
              <w:t>ail</w:t>
            </w:r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0A7CD54" w14:textId="77777777" w:rsidR="000F2DF4" w:rsidRPr="009D7AD0" w:rsidRDefault="00E7133E" w:rsidP="00A211B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hyperlink r:id="rId11" w:history="1">
              <w:r w:rsidRPr="009D7AD0">
                <w:rPr>
                  <w:rStyle w:val="Hyperlink"/>
                  <w:rFonts w:asciiTheme="majorHAnsi" w:hAnsiTheme="majorHAnsi" w:cstheme="majorHAnsi"/>
                  <w:u w:val="none"/>
                  <w:lang w:eastAsia="hr-HR"/>
                </w:rPr>
                <w:t>szop@zagreb.hr</w:t>
              </w:r>
            </w:hyperlink>
          </w:p>
        </w:tc>
      </w:tr>
      <w:tr w:rsidR="000F2DF4" w:rsidRPr="009D7AD0" w14:paraId="69ADA3F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1E6272E" w14:textId="77777777" w:rsidR="000F2DF4" w:rsidRPr="009D7AD0" w:rsidRDefault="000F2DF4" w:rsidP="004908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79EFB1" w14:textId="77777777" w:rsidR="000F2DF4" w:rsidRPr="009D7AD0" w:rsidRDefault="00E7133E" w:rsidP="00A50D7F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Grad Zagreb, </w:t>
            </w:r>
            <w:r w:rsidR="00F6688C">
              <w:rPr>
                <w:rFonts w:asciiTheme="majorHAnsi" w:hAnsiTheme="majorHAnsi" w:cstheme="majorHAnsi"/>
                <w:lang w:eastAsia="hr-HR"/>
              </w:rPr>
              <w:t xml:space="preserve">Stručna </w:t>
            </w:r>
            <w:r w:rsidR="00753AEF">
              <w:rPr>
                <w:rFonts w:asciiTheme="majorHAnsi" w:hAnsiTheme="majorHAnsi" w:cstheme="majorHAnsi"/>
                <w:lang w:eastAsia="hr-HR"/>
              </w:rPr>
              <w:t>s</w:t>
            </w:r>
            <w:r w:rsidR="00F6688C">
              <w:rPr>
                <w:rFonts w:asciiTheme="majorHAnsi" w:hAnsiTheme="majorHAnsi" w:cstheme="majorHAnsi"/>
                <w:lang w:eastAsia="hr-HR"/>
              </w:rPr>
              <w:t xml:space="preserve">lužba </w:t>
            </w:r>
            <w:r w:rsidR="00F7291A">
              <w:rPr>
                <w:rFonts w:asciiTheme="majorHAnsi" w:hAnsiTheme="majorHAnsi" w:cstheme="majorHAnsi"/>
                <w:lang w:eastAsia="hr-HR"/>
              </w:rPr>
              <w:t>G</w:t>
            </w:r>
            <w:r w:rsidR="00A50D7F">
              <w:rPr>
                <w:rFonts w:asciiTheme="majorHAnsi" w:hAnsiTheme="majorHAnsi" w:cstheme="majorHAnsi"/>
                <w:lang w:eastAsia="hr-HR"/>
              </w:rPr>
              <w:t>radske uprave</w:t>
            </w:r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14:paraId="41ED4D4A" w14:textId="77777777" w:rsidR="000F2DF4" w:rsidRPr="009D7AD0" w:rsidRDefault="005D73A4" w:rsidP="00490804">
            <w:pPr>
              <w:pStyle w:val="Heading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</w:t>
            </w:r>
            <w:r w:rsidR="0060542B"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/>
              </w:rPr>
              <w:t xml:space="preserve">         </w:t>
            </w:r>
            <w:r w:rsidR="0030222D" w:rsidRPr="009D7AD0">
              <w:rPr>
                <w:rFonts w:asciiTheme="majorHAnsi" w:hAnsiTheme="majorHAnsi" w:cstheme="majorHAnsi"/>
              </w:rPr>
              <w:t>Telefon</w:t>
            </w:r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BAF09D" w14:textId="77777777" w:rsidR="000F2DF4" w:rsidRPr="00CD753E" w:rsidRDefault="00CD753E" w:rsidP="00682C69">
            <w:pPr>
              <w:pStyle w:val="Field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  <w:lang w:eastAsia="hr-HR"/>
              </w:rPr>
              <w:t xml:space="preserve"> 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01/</w:t>
            </w:r>
            <w:r w:rsidR="00F109CA">
              <w:rPr>
                <w:rFonts w:asciiTheme="majorHAnsi" w:hAnsiTheme="majorHAnsi" w:cstheme="majorHAnsi"/>
                <w:lang w:eastAsia="hr-HR"/>
              </w:rPr>
              <w:t>658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-</w:t>
            </w:r>
            <w:r w:rsidR="00BB6110">
              <w:rPr>
                <w:rFonts w:asciiTheme="majorHAnsi" w:hAnsiTheme="majorHAnsi" w:cstheme="majorHAnsi"/>
                <w:lang w:eastAsia="hr-HR"/>
              </w:rPr>
              <w:t>5761</w:t>
            </w:r>
          </w:p>
        </w:tc>
      </w:tr>
      <w:tr w:rsidR="000D2539" w:rsidRPr="009D7AD0" w14:paraId="3163F3AF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4578B212" w14:textId="77777777" w:rsidR="000D2539" w:rsidRPr="009D7AD0" w:rsidRDefault="000D2539" w:rsidP="0030222D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Ad</w:t>
            </w:r>
            <w:r w:rsidR="0030222D" w:rsidRPr="009D7AD0">
              <w:rPr>
                <w:rFonts w:asciiTheme="majorHAnsi" w:hAnsiTheme="majorHAnsi" w:cstheme="majorHAnsi"/>
              </w:rPr>
              <w:t>resa</w:t>
            </w:r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14:paraId="425426DE" w14:textId="77777777" w:rsidR="000D2539" w:rsidRPr="009D7AD0" w:rsidRDefault="00E7133E" w:rsidP="009D7AD0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Zagreb, </w:t>
            </w:r>
            <w:r w:rsidR="0060542B">
              <w:rPr>
                <w:rFonts w:asciiTheme="majorHAnsi" w:hAnsiTheme="majorHAnsi" w:cstheme="majorHAnsi"/>
                <w:lang w:eastAsia="hr-HR"/>
              </w:rPr>
              <w:t>Park stara T</w:t>
            </w:r>
            <w:r w:rsidR="009B5F84" w:rsidRPr="009B5F84">
              <w:rPr>
                <w:rFonts w:asciiTheme="majorHAnsi" w:hAnsiTheme="majorHAnsi" w:cstheme="majorHAnsi"/>
                <w:lang w:eastAsia="hr-HR"/>
              </w:rPr>
              <w:t>rešnjevka 2</w:t>
            </w:r>
          </w:p>
        </w:tc>
      </w:tr>
    </w:tbl>
    <w:p w14:paraId="62883CAA" w14:textId="77777777" w:rsidR="00871876" w:rsidRPr="009D7AD0" w:rsidRDefault="00F83494" w:rsidP="00871876">
      <w:pPr>
        <w:pStyle w:val="Heading2"/>
        <w:rPr>
          <w:rFonts w:cstheme="majorHAnsi"/>
        </w:rPr>
      </w:pPr>
      <w:r>
        <w:rPr>
          <w:rFonts w:cstheme="majorHAnsi"/>
          <w:lang w:eastAsia="hr-HR"/>
        </w:rPr>
        <w:t>Svrha i pravna osnova obrade (</w:t>
      </w:r>
      <w:r w:rsidR="00C24820">
        <w:rPr>
          <w:rFonts w:cstheme="majorHAnsi"/>
          <w:lang w:eastAsia="hr-HR"/>
        </w:rPr>
        <w:t xml:space="preserve">odredba </w:t>
      </w:r>
      <w:r>
        <w:rPr>
          <w:rFonts w:cstheme="majorHAnsi"/>
          <w:lang w:eastAsia="hr-HR"/>
        </w:rPr>
        <w:t>propis</w:t>
      </w:r>
      <w:r w:rsidR="00C24820">
        <w:rPr>
          <w:rFonts w:cstheme="majorHAnsi"/>
          <w:lang w:eastAsia="hr-HR"/>
        </w:rPr>
        <w:t>a</w:t>
      </w:r>
      <w:r>
        <w:rPr>
          <w:rFonts w:cstheme="majorHAnsi"/>
          <w:lang w:eastAsia="hr-HR"/>
        </w:rPr>
        <w:t xml:space="preserve"> / </w:t>
      </w:r>
      <w:r w:rsidR="00366948">
        <w:rPr>
          <w:rFonts w:cstheme="majorHAnsi"/>
          <w:lang w:eastAsia="hr-HR"/>
        </w:rPr>
        <w:t>privola / legitimni interes)</w:t>
      </w: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78"/>
      </w:tblGrid>
      <w:tr w:rsidR="000D2539" w:rsidRPr="009D7AD0" w14:paraId="297F6F2D" w14:textId="77777777" w:rsidTr="00032C1C">
        <w:trPr>
          <w:trHeight w:val="322"/>
        </w:trPr>
        <w:tc>
          <w:tcPr>
            <w:tcW w:w="1560" w:type="dxa"/>
            <w:vAlign w:val="bottom"/>
          </w:tcPr>
          <w:p w14:paraId="1F8C3986" w14:textId="77777777" w:rsidR="00A9511F" w:rsidRPr="009D7AD0" w:rsidRDefault="0030222D" w:rsidP="00490804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Svrha</w:t>
            </w:r>
            <w:r w:rsidR="000D25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14:paraId="61879581" w14:textId="7F2FEEC9" w:rsidR="000D2539" w:rsidRPr="009D7AD0" w:rsidRDefault="007A2BC9" w:rsidP="00983739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>J</w:t>
            </w:r>
            <w:r w:rsidRPr="007A2BC9">
              <w:rPr>
                <w:rFonts w:asciiTheme="majorHAnsi" w:hAnsiTheme="majorHAnsi" w:cstheme="majorHAnsi"/>
                <w:b w:val="0"/>
              </w:rPr>
              <w:t>avni poziv</w:t>
            </w:r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r w:rsidRPr="007A2BC9">
              <w:rPr>
                <w:rFonts w:asciiTheme="majorHAnsi" w:hAnsiTheme="majorHAnsi" w:cstheme="majorHAnsi"/>
                <w:b w:val="0"/>
              </w:rPr>
              <w:t xml:space="preserve">za dodjelu potpore za razvoj turističke ponude </w:t>
            </w:r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r w:rsidRPr="007A2BC9">
              <w:rPr>
                <w:rFonts w:asciiTheme="majorHAnsi" w:hAnsiTheme="majorHAnsi" w:cstheme="majorHAnsi"/>
                <w:b w:val="0"/>
              </w:rPr>
              <w:t xml:space="preserve">izvan centra </w:t>
            </w:r>
            <w:r w:rsidR="00F83B46">
              <w:rPr>
                <w:rFonts w:asciiTheme="majorHAnsi" w:hAnsiTheme="majorHAnsi" w:cstheme="majorHAnsi"/>
                <w:b w:val="0"/>
              </w:rPr>
              <w:t>G</w:t>
            </w:r>
            <w:r w:rsidRPr="007A2BC9">
              <w:rPr>
                <w:rFonts w:asciiTheme="majorHAnsi" w:hAnsiTheme="majorHAnsi" w:cstheme="majorHAnsi"/>
                <w:b w:val="0"/>
              </w:rPr>
              <w:t xml:space="preserve">rada </w:t>
            </w:r>
            <w:r>
              <w:rPr>
                <w:rFonts w:asciiTheme="majorHAnsi" w:hAnsiTheme="majorHAnsi" w:cstheme="majorHAnsi"/>
                <w:b w:val="0"/>
              </w:rPr>
              <w:t>Z</w:t>
            </w:r>
            <w:r w:rsidRPr="007A2BC9">
              <w:rPr>
                <w:rFonts w:asciiTheme="majorHAnsi" w:hAnsiTheme="majorHAnsi" w:cstheme="majorHAnsi"/>
                <w:b w:val="0"/>
              </w:rPr>
              <w:t>agreba za 2025</w:t>
            </w:r>
            <w:r>
              <w:rPr>
                <w:rFonts w:asciiTheme="majorHAnsi" w:hAnsiTheme="majorHAnsi" w:cstheme="majorHAnsi"/>
                <w:b w:val="0"/>
              </w:rPr>
              <w:t>.</w:t>
            </w:r>
          </w:p>
        </w:tc>
      </w:tr>
      <w:tr w:rsidR="0030222D" w:rsidRPr="009D7AD0" w14:paraId="267DFF48" w14:textId="77777777" w:rsidTr="00032C1C">
        <w:trPr>
          <w:trHeight w:val="322"/>
        </w:trPr>
        <w:tc>
          <w:tcPr>
            <w:tcW w:w="1560" w:type="dxa"/>
            <w:vAlign w:val="bottom"/>
          </w:tcPr>
          <w:p w14:paraId="18D8C7C0" w14:textId="77777777"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14:paraId="4F73BF48" w14:textId="77777777"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1351D7" w:rsidRPr="009D7AD0" w14:paraId="709351B1" w14:textId="77777777" w:rsidTr="00032C1C">
        <w:trPr>
          <w:trHeight w:val="322"/>
        </w:trPr>
        <w:tc>
          <w:tcPr>
            <w:tcW w:w="1560" w:type="dxa"/>
            <w:vAlign w:val="bottom"/>
          </w:tcPr>
          <w:p w14:paraId="4AB723A1" w14:textId="77777777" w:rsidR="001351D7" w:rsidRPr="009D7AD0" w:rsidRDefault="001351D7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14:paraId="6EDEB359" w14:textId="77777777" w:rsidR="001351D7" w:rsidRPr="009D7AD0" w:rsidRDefault="001351D7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A9511F" w:rsidRPr="009D7AD0" w14:paraId="133BE101" w14:textId="77777777" w:rsidTr="00032C1C">
        <w:trPr>
          <w:trHeight w:val="322"/>
        </w:trPr>
        <w:tc>
          <w:tcPr>
            <w:tcW w:w="1560" w:type="dxa"/>
            <w:vAlign w:val="bottom"/>
          </w:tcPr>
          <w:p w14:paraId="5EB1F6F3" w14:textId="77777777" w:rsidR="00A9511F" w:rsidRDefault="00A9511F" w:rsidP="00FD653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Pravna osnova:</w:t>
            </w: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14:paraId="6C5BA7A9" w14:textId="77777777" w:rsidR="00A9511F" w:rsidRDefault="00302290" w:rsidP="00302290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>Program poticanja razvoja obrta, malog i srednjeg poduzetništva u Gradu Zagrebu 2024.-2030.</w:t>
            </w:r>
          </w:p>
        </w:tc>
      </w:tr>
      <w:tr w:rsidR="0030222D" w:rsidRPr="009D7AD0" w14:paraId="35382999" w14:textId="77777777" w:rsidTr="00032C1C">
        <w:trPr>
          <w:trHeight w:val="322"/>
        </w:trPr>
        <w:tc>
          <w:tcPr>
            <w:tcW w:w="1560" w:type="dxa"/>
            <w:vAlign w:val="bottom"/>
          </w:tcPr>
          <w:p w14:paraId="7B339856" w14:textId="77777777"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14:paraId="05680532" w14:textId="77777777" w:rsidR="0030222D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  <w:p w14:paraId="029BFCA6" w14:textId="77777777" w:rsidR="00A9511F" w:rsidRPr="009D7AD0" w:rsidRDefault="00A9511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14:paraId="46A09C63" w14:textId="77777777" w:rsidR="00C473DF" w:rsidRDefault="00D72AF8" w:rsidP="00D72AF8">
      <w:pPr>
        <w:pStyle w:val="Heading2"/>
        <w:tabs>
          <w:tab w:val="center" w:pos="5040"/>
        </w:tabs>
        <w:jc w:val="left"/>
        <w:rPr>
          <w:rFonts w:cstheme="majorHAnsi"/>
          <w:lang w:eastAsia="hr-HR"/>
        </w:rPr>
      </w:pPr>
      <w:r>
        <w:rPr>
          <w:rFonts w:cstheme="majorHAnsi"/>
          <w:lang w:eastAsia="hr-HR"/>
        </w:rPr>
        <w:tab/>
      </w:r>
      <w:r w:rsidR="00C473DF" w:rsidRPr="009D7AD0">
        <w:rPr>
          <w:rFonts w:cstheme="majorHAnsi"/>
          <w:lang w:eastAsia="hr-HR"/>
        </w:rPr>
        <w:t>Razdoblje u kojem će osobni podaci biti pohranjeni</w:t>
      </w:r>
    </w:p>
    <w:p w14:paraId="1A9C6F96" w14:textId="77777777" w:rsidR="00A9511F" w:rsidRPr="00A9511F" w:rsidRDefault="00A9511F" w:rsidP="00A9511F">
      <w:pPr>
        <w:rPr>
          <w:lang w:eastAsia="hr-HR"/>
        </w:rPr>
      </w:pPr>
    </w:p>
    <w:tbl>
      <w:tblPr>
        <w:tblW w:w="5130" w:type="pct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"/>
        <w:gridCol w:w="10203"/>
      </w:tblGrid>
      <w:tr w:rsidR="00C473DF" w:rsidRPr="009D7AD0" w14:paraId="3C70AC3B" w14:textId="77777777" w:rsidTr="001351D7">
        <w:trPr>
          <w:trHeight w:val="428"/>
        </w:trPr>
        <w:tc>
          <w:tcPr>
            <w:tcW w:w="139" w:type="dxa"/>
            <w:vAlign w:val="bottom"/>
          </w:tcPr>
          <w:p w14:paraId="7E719D5D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203" w:type="dxa"/>
            <w:tcBorders>
              <w:bottom w:val="single" w:sz="4" w:space="0" w:color="auto"/>
            </w:tcBorders>
            <w:vAlign w:val="bottom"/>
          </w:tcPr>
          <w:p w14:paraId="67AEEAC0" w14:textId="77777777" w:rsidR="00C473DF" w:rsidRPr="009D7AD0" w:rsidRDefault="00302290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>Sukladno propisima o arhivskom gradivu i arhivima</w:t>
            </w:r>
          </w:p>
        </w:tc>
      </w:tr>
      <w:tr w:rsidR="00C473DF" w:rsidRPr="009D7AD0" w14:paraId="1A67D858" w14:textId="77777777" w:rsidTr="001351D7">
        <w:trPr>
          <w:trHeight w:val="428"/>
        </w:trPr>
        <w:tc>
          <w:tcPr>
            <w:tcW w:w="139" w:type="dxa"/>
            <w:vAlign w:val="bottom"/>
          </w:tcPr>
          <w:p w14:paraId="498C1D2A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203" w:type="dxa"/>
            <w:tcBorders>
              <w:bottom w:val="single" w:sz="4" w:space="0" w:color="auto"/>
            </w:tcBorders>
            <w:vAlign w:val="bottom"/>
          </w:tcPr>
          <w:p w14:paraId="1F47A3E9" w14:textId="77777777"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14:paraId="1CE37260" w14:textId="77777777" w:rsidR="00871876" w:rsidRPr="009D7AD0" w:rsidRDefault="00C473DF" w:rsidP="00871876">
      <w:pPr>
        <w:pStyle w:val="Heading2"/>
        <w:rPr>
          <w:rFonts w:cstheme="majorHAnsi"/>
        </w:rPr>
      </w:pPr>
      <w:r w:rsidRPr="009D7AD0">
        <w:rPr>
          <w:rFonts w:cstheme="majorHAnsi"/>
        </w:rPr>
        <w:t>Prava ispitanika</w:t>
      </w:r>
    </w:p>
    <w:p w14:paraId="5CA78E83" w14:textId="77777777" w:rsidR="00C92A3C" w:rsidRPr="009D7AD0" w:rsidRDefault="00C92A3C">
      <w:pPr>
        <w:rPr>
          <w:rFonts w:asciiTheme="majorHAnsi" w:hAnsiTheme="majorHAnsi" w:cstheme="majorHAnsi"/>
        </w:rPr>
      </w:pPr>
    </w:p>
    <w:p w14:paraId="231315ED" w14:textId="77777777" w:rsidR="00C473DF" w:rsidRPr="001211C1" w:rsidRDefault="00C473DF" w:rsidP="009D7AD0">
      <w:pPr>
        <w:rPr>
          <w:rFonts w:asciiTheme="majorHAnsi" w:hAnsiTheme="majorHAnsi" w:cstheme="majorHAnsi"/>
          <w:szCs w:val="19"/>
          <w:lang w:eastAsia="hr-HR"/>
        </w:rPr>
      </w:pPr>
      <w:r w:rsidRPr="001211C1">
        <w:rPr>
          <w:rFonts w:asciiTheme="majorHAnsi" w:hAnsiTheme="majorHAnsi" w:cstheme="majorHAnsi"/>
          <w:szCs w:val="19"/>
          <w:lang w:eastAsia="hr-HR"/>
        </w:rPr>
        <w:t xml:space="preserve">Obrasci zahtjeva podnošenjem kojih ispitanici mogu zaštiti svoja prava vezana uz obradu osobnih podataka nalaze se na adresi:  </w:t>
      </w:r>
      <w:hyperlink r:id="rId12" w:history="1">
        <w:r w:rsidRPr="001211C1">
          <w:rPr>
            <w:rStyle w:val="Hyperlink"/>
            <w:rFonts w:asciiTheme="majorHAnsi" w:hAnsiTheme="majorHAnsi" w:cstheme="majorHAnsi"/>
            <w:szCs w:val="19"/>
            <w:lang w:eastAsia="hr-HR"/>
          </w:rPr>
          <w:t>https://www.zagreb.hr/sluzbenik-za-zastitu-osobnih-podataka/49660</w:t>
        </w:r>
      </w:hyperlink>
      <w:r w:rsidRPr="001211C1">
        <w:rPr>
          <w:rFonts w:asciiTheme="majorHAnsi" w:hAnsiTheme="majorHAnsi" w:cstheme="majorHAnsi"/>
          <w:szCs w:val="19"/>
          <w:lang w:eastAsia="hr-HR"/>
        </w:rPr>
        <w:t>)</w:t>
      </w:r>
    </w:p>
    <w:p w14:paraId="2E3CF2E0" w14:textId="77777777" w:rsidR="00871876" w:rsidRPr="009D7AD0" w:rsidRDefault="00183B8A" w:rsidP="00871876">
      <w:pPr>
        <w:pStyle w:val="Heading2"/>
        <w:rPr>
          <w:rFonts w:cstheme="majorHAnsi"/>
        </w:rPr>
      </w:pPr>
      <w:r w:rsidRPr="009D7AD0">
        <w:rPr>
          <w:rFonts w:cstheme="majorHAnsi"/>
        </w:rPr>
        <w:t>Prikupljanje osobnih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4F68CF" w:rsidRPr="009D7AD0" w14:paraId="098E14D2" w14:textId="77777777" w:rsidTr="00C6564A">
        <w:trPr>
          <w:gridAfter w:val="1"/>
          <w:wAfter w:w="509" w:type="dxa"/>
          <w:trHeight w:val="288"/>
        </w:trPr>
        <w:tc>
          <w:tcPr>
            <w:tcW w:w="3828" w:type="dxa"/>
            <w:vAlign w:val="bottom"/>
          </w:tcPr>
          <w:p w14:paraId="733E43AE" w14:textId="77777777" w:rsidR="004F68CF" w:rsidRPr="00DC7C75" w:rsidRDefault="004F68CF" w:rsidP="00C6564A">
            <w:pPr>
              <w:pStyle w:val="Heading4"/>
              <w:jc w:val="left"/>
              <w:rPr>
                <w:rFonts w:asciiTheme="majorHAnsi" w:hAnsiTheme="majorHAnsi" w:cstheme="majorHAnsi"/>
                <w:lang w:val="it-IT"/>
              </w:rPr>
            </w:pPr>
          </w:p>
          <w:p w14:paraId="36B74EEA" w14:textId="77777777" w:rsidR="004F68CF" w:rsidRPr="00DC7C75" w:rsidRDefault="004F68CF" w:rsidP="00C6564A">
            <w:pPr>
              <w:rPr>
                <w:rFonts w:asciiTheme="majorHAnsi" w:hAnsiTheme="majorHAnsi" w:cstheme="majorHAnsi"/>
                <w:lang w:val="it-IT"/>
              </w:rPr>
            </w:pPr>
          </w:p>
          <w:p w14:paraId="315B45A5" w14:textId="77777777" w:rsidR="004F68CF" w:rsidRPr="00DC7C75" w:rsidRDefault="004F68CF" w:rsidP="00C6564A">
            <w:pPr>
              <w:pStyle w:val="Heading4"/>
              <w:jc w:val="left"/>
              <w:rPr>
                <w:rFonts w:asciiTheme="majorHAnsi" w:hAnsiTheme="majorHAnsi" w:cstheme="majorHAnsi"/>
                <w:lang w:val="it-IT"/>
              </w:rPr>
            </w:pPr>
            <w:r w:rsidRPr="00DC7C75">
              <w:rPr>
                <w:rFonts w:asciiTheme="majorHAnsi" w:hAnsiTheme="majorHAnsi" w:cstheme="majorHAnsi"/>
                <w:lang w:val="it-IT"/>
              </w:rPr>
              <w:t>Vrši se zbog Zakonske/Ugovorne obveze:</w:t>
            </w:r>
          </w:p>
        </w:tc>
        <w:tc>
          <w:tcPr>
            <w:tcW w:w="6251" w:type="dxa"/>
            <w:gridSpan w:val="3"/>
            <w:vAlign w:val="bottom"/>
          </w:tcPr>
          <w:p w14:paraId="158B8E3B" w14:textId="77777777"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DC7C75">
              <w:rPr>
                <w:rFonts w:asciiTheme="majorHAnsi" w:hAnsiTheme="majorHAnsi" w:cstheme="majorHAnsi"/>
                <w:lang w:val="it-IT"/>
              </w:rPr>
              <w:t xml:space="preserve">  </w:t>
            </w:r>
            <w:r w:rsidRPr="009D7AD0">
              <w:rPr>
                <w:rFonts w:asciiTheme="majorHAnsi" w:hAnsiTheme="majorHAnsi" w:cstheme="majorHAnsi"/>
              </w:rPr>
              <w:t xml:space="preserve">DA    NE </w:t>
            </w:r>
          </w:p>
          <w:p w14:paraId="25DC2542" w14:textId="77777777"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Pr="009D7AD0">
              <w:rPr>
                <w:rFonts w:asciiTheme="majorHAnsi" w:hAnsiTheme="majorHAnsi" w:cstheme="majorHAnsi"/>
              </w:rPr>
            </w:r>
            <w:r w:rsidRPr="009D7AD0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F68CF" w:rsidRPr="009D7AD0" w14:paraId="0459B754" w14:textId="77777777" w:rsidTr="00C6564A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14:paraId="2AC1667A" w14:textId="77777777" w:rsidR="004F68CF" w:rsidRPr="009D7AD0" w:rsidRDefault="004F68CF" w:rsidP="00C6564A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bottom"/>
          </w:tcPr>
          <w:p w14:paraId="588513E9" w14:textId="77777777"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4F68CF" w:rsidRPr="009D7AD0" w14:paraId="264D2AB3" w14:textId="77777777" w:rsidTr="00C6564A">
        <w:trPr>
          <w:gridAfter w:val="1"/>
          <w:wAfter w:w="509" w:type="dxa"/>
          <w:trHeight w:val="288"/>
        </w:trPr>
        <w:tc>
          <w:tcPr>
            <w:tcW w:w="3828" w:type="dxa"/>
            <w:vAlign w:val="bottom"/>
          </w:tcPr>
          <w:p w14:paraId="00DAB14A" w14:textId="77777777" w:rsidR="004F68CF" w:rsidRPr="009D7AD0" w:rsidRDefault="004F68CF" w:rsidP="00C6564A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Kao uvjet nužan za sklapanje ugovora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14:paraId="60D017F5" w14:textId="77777777"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DA    NE </w:t>
            </w:r>
          </w:p>
          <w:p w14:paraId="2A33F510" w14:textId="77777777"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Pr="009D7AD0">
              <w:rPr>
                <w:rFonts w:asciiTheme="majorHAnsi" w:hAnsiTheme="majorHAnsi" w:cstheme="majorHAnsi"/>
              </w:rPr>
            </w:r>
            <w:r w:rsidRPr="009D7AD0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576D9" w:rsidRPr="009D7AD0" w14:paraId="477F2B73" w14:textId="77777777" w:rsidTr="00142A2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14:paraId="796BDE3B" w14:textId="77777777" w:rsidR="00142A29" w:rsidRPr="009D7AD0" w:rsidRDefault="00142A29" w:rsidP="00142A2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bottom"/>
          </w:tcPr>
          <w:p w14:paraId="3A396908" w14:textId="77777777" w:rsidR="008576D9" w:rsidRPr="009D7AD0" w:rsidRDefault="008576D9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310DE2" w:rsidRPr="009D7AD0" w14:paraId="7ECBF981" w14:textId="77777777" w:rsidTr="00310DE2">
        <w:trPr>
          <w:trHeight w:val="288"/>
        </w:trPr>
        <w:tc>
          <w:tcPr>
            <w:tcW w:w="3828" w:type="dxa"/>
            <w:vAlign w:val="bottom"/>
          </w:tcPr>
          <w:p w14:paraId="74B2C8EB" w14:textId="77777777" w:rsidR="00310DE2" w:rsidRPr="009D7AD0" w:rsidRDefault="00310DE2" w:rsidP="008576D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6251" w:type="dxa"/>
            <w:gridSpan w:val="3"/>
            <w:vAlign w:val="bottom"/>
          </w:tcPr>
          <w:p w14:paraId="09D2E007" w14:textId="77777777" w:rsidR="00310DE2" w:rsidRPr="009D7AD0" w:rsidRDefault="00310DE2" w:rsidP="00AD3F57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09" w:type="dxa"/>
            <w:vAlign w:val="bottom"/>
          </w:tcPr>
          <w:p w14:paraId="79E91B5F" w14:textId="77777777" w:rsidR="00310DE2" w:rsidRPr="009D7AD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</w:tbl>
    <w:p w14:paraId="722FBC93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8576D9" w:rsidRPr="009D7AD0" w14:paraId="5B9D5B32" w14:textId="77777777" w:rsidTr="00492D3E">
        <w:trPr>
          <w:trHeight w:val="288"/>
        </w:trPr>
        <w:tc>
          <w:tcPr>
            <w:tcW w:w="2268" w:type="dxa"/>
            <w:vAlign w:val="bottom"/>
          </w:tcPr>
          <w:p w14:paraId="2C625734" w14:textId="77777777"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Posljedice ne pružanja osobnih podataka: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14:paraId="53B82CD9" w14:textId="77777777" w:rsidR="008576D9" w:rsidRPr="009D7AD0" w:rsidRDefault="00A132A9" w:rsidP="00513DF7">
            <w:pPr>
              <w:pStyle w:val="Details"/>
              <w:rPr>
                <w:rFonts w:asciiTheme="majorHAnsi" w:hAnsiTheme="majorHAnsi" w:cstheme="majorHAnsi"/>
              </w:rPr>
            </w:pPr>
            <w:r w:rsidRPr="00DC7C75">
              <w:rPr>
                <w:rFonts w:asciiTheme="majorHAnsi" w:hAnsiTheme="majorHAnsi" w:cstheme="majorHAnsi"/>
                <w:lang w:val="it-IT"/>
              </w:rPr>
              <w:t>Nemogućnost sklapanja ugovora i ostvarivanje prava na potporu</w:t>
            </w:r>
          </w:p>
        </w:tc>
      </w:tr>
      <w:tr w:rsidR="001211C1" w:rsidRPr="009D7AD0" w14:paraId="71F09260" w14:textId="77777777" w:rsidTr="001211C1">
        <w:trPr>
          <w:trHeight w:val="288"/>
        </w:trPr>
        <w:tc>
          <w:tcPr>
            <w:tcW w:w="2268" w:type="dxa"/>
            <w:vAlign w:val="bottom"/>
          </w:tcPr>
          <w:p w14:paraId="3EC06940" w14:textId="77777777" w:rsidR="001211C1" w:rsidRPr="009D7AD0" w:rsidRDefault="001211C1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14:paraId="76929F27" w14:textId="77777777" w:rsidR="001211C1" w:rsidRPr="001211C1" w:rsidRDefault="001211C1" w:rsidP="001211C1">
            <w:pPr>
              <w:pStyle w:val="Details"/>
              <w:rPr>
                <w:rFonts w:asciiTheme="majorHAnsi" w:hAnsiTheme="majorHAnsi" w:cstheme="majorHAnsi"/>
              </w:rPr>
            </w:pPr>
          </w:p>
        </w:tc>
      </w:tr>
    </w:tbl>
    <w:p w14:paraId="352C6CC7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8576D9" w:rsidRPr="009D7AD0" w14:paraId="5EC55AD3" w14:textId="77777777" w:rsidTr="001211C1">
        <w:trPr>
          <w:trHeight w:val="288"/>
        </w:trPr>
        <w:tc>
          <w:tcPr>
            <w:tcW w:w="10080" w:type="dxa"/>
            <w:vAlign w:val="bottom"/>
          </w:tcPr>
          <w:p w14:paraId="0455EA89" w14:textId="77777777" w:rsidR="008576D9" w:rsidRDefault="008576D9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  <w:p w14:paraId="6F132DE2" w14:textId="77777777" w:rsidR="001351D7" w:rsidRDefault="001351D7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  <w:p w14:paraId="4DD42612" w14:textId="77777777" w:rsidR="001351D7" w:rsidRPr="001211C1" w:rsidRDefault="001351D7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14:paraId="543A4C22" w14:textId="77777777" w:rsidR="008576D9" w:rsidRPr="009D7AD0" w:rsidRDefault="008576D9" w:rsidP="008576D9">
      <w:pPr>
        <w:pStyle w:val="Heading2"/>
        <w:rPr>
          <w:rFonts w:cstheme="majorHAnsi"/>
        </w:rPr>
      </w:pPr>
      <w:r w:rsidRPr="009D7AD0">
        <w:rPr>
          <w:rFonts w:cstheme="majorHAnsi"/>
        </w:rPr>
        <w:lastRenderedPageBreak/>
        <w:t>Primatelji osobnih podataka</w:t>
      </w:r>
    </w:p>
    <w:p w14:paraId="5B879B60" w14:textId="77777777" w:rsidR="008576D9" w:rsidRPr="009D7AD0" w:rsidRDefault="008576D9" w:rsidP="008576D9">
      <w:pPr>
        <w:rPr>
          <w:rFonts w:asciiTheme="majorHAnsi" w:hAnsiTheme="majorHAnsi" w:cstheme="majorHAnsi"/>
        </w:rPr>
      </w:pPr>
      <w:r w:rsidRPr="009D7AD0">
        <w:rPr>
          <w:rFonts w:asciiTheme="majorHAnsi" w:hAnsiTheme="majorHAnsi" w:cstheme="majorHAnsi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9D7AD0" w14:paraId="49C36E52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7C60A8B5" w14:textId="77777777"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Primatelji: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3352B1B" w14:textId="77777777" w:rsidR="008576D9" w:rsidRPr="009D7AD0" w:rsidRDefault="004B3C27" w:rsidP="00743276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>Ministarstvo financija</w:t>
            </w:r>
            <w:r w:rsidR="00743276">
              <w:rPr>
                <w:rFonts w:asciiTheme="majorHAnsi" w:hAnsiTheme="majorHAnsi" w:cstheme="majorHAnsi"/>
                <w:b w:val="0"/>
              </w:rPr>
              <w:t xml:space="preserve"> i ostala nadležna javnopravna tijela RH</w:t>
            </w:r>
          </w:p>
        </w:tc>
      </w:tr>
      <w:tr w:rsidR="001351D7" w:rsidRPr="009D7AD0" w14:paraId="4C9D266B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696C0C83" w14:textId="77777777" w:rsidR="001351D7" w:rsidRPr="009D7AD0" w:rsidRDefault="001351D7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128FDCA" w14:textId="77777777" w:rsidR="001351D7" w:rsidRPr="009D7AD0" w:rsidRDefault="001351D7" w:rsidP="00513DF7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8576D9" w:rsidRPr="009D7AD0" w14:paraId="04550237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43D7B069" w14:textId="77777777"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497884E" w14:textId="77777777" w:rsidR="008576D9" w:rsidRPr="009D7AD0" w:rsidRDefault="008576D9" w:rsidP="00FD653E">
            <w:pPr>
              <w:pStyle w:val="FieldText"/>
              <w:rPr>
                <w:rFonts w:asciiTheme="majorHAnsi" w:hAnsiTheme="majorHAnsi" w:cstheme="majorHAnsi"/>
              </w:rPr>
            </w:pPr>
          </w:p>
        </w:tc>
      </w:tr>
    </w:tbl>
    <w:p w14:paraId="4C429E58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p w14:paraId="32C16FCF" w14:textId="77777777" w:rsidR="00310DE2" w:rsidRPr="009D7AD0" w:rsidRDefault="00310DE2" w:rsidP="00310DE2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  <w:t>Prijenos i obrada podataka</w:t>
      </w:r>
    </w:p>
    <w:p w14:paraId="41EB29DF" w14:textId="77777777" w:rsidR="00310DE2" w:rsidRPr="009D7AD0" w:rsidRDefault="00310DE2" w:rsidP="00310DE2">
      <w:pPr>
        <w:rPr>
          <w:rFonts w:asciiTheme="majorHAnsi" w:hAnsiTheme="majorHAnsi" w:cstheme="majorHAnsi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B73DA2" w:rsidRPr="001211C1" w14:paraId="561A2376" w14:textId="77777777" w:rsidTr="00FD653E">
        <w:trPr>
          <w:trHeight w:val="288"/>
        </w:trPr>
        <w:tc>
          <w:tcPr>
            <w:tcW w:w="7230" w:type="dxa"/>
            <w:vAlign w:val="bottom"/>
          </w:tcPr>
          <w:p w14:paraId="75B22966" w14:textId="77777777" w:rsidR="00B73DA2" w:rsidRPr="001211C1" w:rsidRDefault="00B73DA2" w:rsidP="00B73DA2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Voditelj obrade namjerava osobne podatke prenositi trećim zemljama izvan EU</w:t>
            </w:r>
            <w:r>
              <w:rPr>
                <w:rFonts w:asciiTheme="majorHAnsi" w:hAnsiTheme="majorHAnsi" w:cstheme="majorHAnsi"/>
                <w:szCs w:val="19"/>
                <w:lang w:eastAsia="hr-HR"/>
              </w:rPr>
              <w:t>:</w:t>
            </w:r>
          </w:p>
        </w:tc>
        <w:tc>
          <w:tcPr>
            <w:tcW w:w="2849" w:type="dxa"/>
            <w:vAlign w:val="bottom"/>
          </w:tcPr>
          <w:p w14:paraId="4EEB22A4" w14:textId="77777777"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Cs w:val="17"/>
              </w:rPr>
              <w:t xml:space="preserve">  DA    NE </w:t>
            </w:r>
          </w:p>
          <w:p w14:paraId="2D9CDFB2" w14:textId="77777777"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Pr="001211C1">
              <w:rPr>
                <w:rFonts w:asciiTheme="majorHAnsi" w:hAnsiTheme="majorHAnsi" w:cstheme="majorHAnsi"/>
                <w:szCs w:val="17"/>
              </w:rPr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4"/>
            <w:r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Cs w:val="17"/>
              </w:rPr>
            </w:r>
            <w:r>
              <w:rPr>
                <w:rFonts w:asciiTheme="majorHAnsi" w:hAnsiTheme="majorHAnsi" w:cstheme="majorHAnsi"/>
                <w:szCs w:val="17"/>
              </w:rPr>
              <w:fldChar w:fldCharType="separate"/>
            </w:r>
            <w:r>
              <w:rPr>
                <w:rFonts w:asciiTheme="majorHAnsi" w:hAnsiTheme="majorHAnsi" w:cstheme="majorHAnsi"/>
                <w:szCs w:val="17"/>
              </w:rPr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763E7BA3" w14:textId="77777777"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  <w:tr w:rsidR="00B73DA2" w:rsidRPr="001211C1" w14:paraId="4F293811" w14:textId="77777777" w:rsidTr="00FD653E">
        <w:trPr>
          <w:trHeight w:val="288"/>
        </w:trPr>
        <w:tc>
          <w:tcPr>
            <w:tcW w:w="7230" w:type="dxa"/>
            <w:vAlign w:val="bottom"/>
          </w:tcPr>
          <w:p w14:paraId="43CF3A76" w14:textId="77777777" w:rsidR="00B73DA2" w:rsidRPr="001211C1" w:rsidRDefault="00B73DA2" w:rsidP="00B73DA2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</w:p>
          <w:p w14:paraId="00029D7C" w14:textId="77777777" w:rsidR="00B73DA2" w:rsidRPr="00DC7C75" w:rsidRDefault="00B73DA2" w:rsidP="00B73DA2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it-IT"/>
              </w:rPr>
            </w:pPr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Voditelj obrade namjerava osobne podatke obrađivati i u druge svrhe :  </w:t>
            </w:r>
          </w:p>
        </w:tc>
        <w:tc>
          <w:tcPr>
            <w:tcW w:w="2849" w:type="dxa"/>
            <w:vAlign w:val="bottom"/>
          </w:tcPr>
          <w:p w14:paraId="7F603EA3" w14:textId="77777777"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DC7C75">
              <w:rPr>
                <w:rFonts w:asciiTheme="majorHAnsi" w:hAnsiTheme="majorHAnsi" w:cstheme="majorHAnsi"/>
                <w:sz w:val="19"/>
                <w:lang w:val="it-IT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DA   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NE </w:t>
            </w:r>
          </w:p>
          <w:p w14:paraId="2A4FF3F2" w14:textId="77777777"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Pr="001211C1">
              <w:rPr>
                <w:rFonts w:asciiTheme="majorHAnsi" w:hAnsiTheme="majorHAnsi" w:cstheme="majorHAnsi"/>
                <w:szCs w:val="17"/>
              </w:rPr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Cs w:val="17"/>
              </w:rPr>
            </w:r>
            <w:r>
              <w:rPr>
                <w:rFonts w:asciiTheme="majorHAnsi" w:hAnsiTheme="majorHAnsi" w:cstheme="majorHAnsi"/>
                <w:szCs w:val="17"/>
              </w:rPr>
              <w:fldChar w:fldCharType="separate"/>
            </w:r>
            <w:r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584E4E93" w14:textId="77777777"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</w:tbl>
    <w:p w14:paraId="7B58B5C5" w14:textId="77777777" w:rsidR="00310DE2" w:rsidRPr="001211C1" w:rsidRDefault="00310DE2" w:rsidP="008576D9">
      <w:pPr>
        <w:rPr>
          <w:rFonts w:asciiTheme="majorHAnsi" w:hAnsiTheme="majorHAnsi" w:cstheme="majorHAnsi"/>
          <w:szCs w:val="19"/>
        </w:rPr>
      </w:pPr>
    </w:p>
    <w:p w14:paraId="15423F5B" w14:textId="77777777" w:rsidR="009D7AD0" w:rsidRPr="009D7AD0" w:rsidRDefault="009D7AD0" w:rsidP="009D7AD0">
      <w:pPr>
        <w:rPr>
          <w:rFonts w:asciiTheme="majorHAnsi" w:hAnsiTheme="majorHAnsi" w:cstheme="majorHAnsi"/>
        </w:rPr>
      </w:pPr>
    </w:p>
    <w:p w14:paraId="2985320B" w14:textId="77777777" w:rsidR="008576D9" w:rsidRPr="009D7AD0" w:rsidRDefault="008576D9" w:rsidP="008576D9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  <w:t>Nadzorno tijelo</w:t>
      </w:r>
    </w:p>
    <w:p w14:paraId="75DD9B5F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p w14:paraId="519E8160" w14:textId="77777777" w:rsidR="008576D9" w:rsidRPr="001211C1" w:rsidRDefault="008576D9" w:rsidP="008576D9">
      <w:pPr>
        <w:jc w:val="both"/>
        <w:rPr>
          <w:rFonts w:asciiTheme="majorHAnsi" w:hAnsiTheme="majorHAnsi" w:cstheme="majorHAnsi"/>
          <w:b/>
          <w:szCs w:val="19"/>
          <w:u w:val="single"/>
          <w:lang w:eastAsia="hr-HR"/>
        </w:rPr>
      </w:pPr>
      <w:r w:rsidRPr="001211C1">
        <w:rPr>
          <w:rFonts w:asciiTheme="majorHAnsi" w:hAnsiTheme="majorHAnsi" w:cstheme="majorHAnsi"/>
          <w:szCs w:val="19"/>
          <w:lang w:eastAsia="hr-HR"/>
        </w:rPr>
        <w:t xml:space="preserve">Agencija za zaštitu </w:t>
      </w:r>
      <w:r w:rsidR="005D73A4">
        <w:rPr>
          <w:rFonts w:asciiTheme="majorHAnsi" w:hAnsiTheme="majorHAnsi" w:cstheme="majorHAnsi"/>
          <w:szCs w:val="19"/>
          <w:lang w:eastAsia="hr-HR"/>
        </w:rPr>
        <w:t xml:space="preserve">osobnih </w:t>
      </w:r>
      <w:r w:rsidRPr="001211C1">
        <w:rPr>
          <w:rFonts w:asciiTheme="majorHAnsi" w:hAnsiTheme="majorHAnsi" w:cstheme="majorHAnsi"/>
          <w:szCs w:val="19"/>
          <w:lang w:eastAsia="hr-HR"/>
        </w:rPr>
        <w:t xml:space="preserve">podatka </w:t>
      </w:r>
      <w:r w:rsidR="005D73A4">
        <w:rPr>
          <w:rFonts w:asciiTheme="majorHAnsi" w:hAnsiTheme="majorHAnsi" w:cstheme="majorHAnsi"/>
          <w:szCs w:val="19"/>
          <w:lang w:eastAsia="hr-HR"/>
        </w:rPr>
        <w:t xml:space="preserve">(AZOP) </w:t>
      </w:r>
      <w:r w:rsidRPr="001211C1">
        <w:rPr>
          <w:rFonts w:asciiTheme="majorHAnsi" w:hAnsiTheme="majorHAnsi" w:cstheme="majorHAnsi"/>
          <w:szCs w:val="19"/>
          <w:lang w:eastAsia="hr-HR"/>
        </w:rPr>
        <w:t xml:space="preserve">sa sjedištem u Zagrebu, </w:t>
      </w:r>
      <w:r w:rsidR="00743276">
        <w:rPr>
          <w:rFonts w:asciiTheme="majorHAnsi" w:hAnsiTheme="majorHAnsi" w:cstheme="majorHAnsi"/>
          <w:szCs w:val="19"/>
          <w:lang w:eastAsia="hr-HR"/>
        </w:rPr>
        <w:t>Ulica grada Vukovara 54</w:t>
      </w:r>
      <w:r w:rsidRPr="001211C1">
        <w:rPr>
          <w:rFonts w:asciiTheme="majorHAnsi" w:hAnsiTheme="majorHAnsi" w:cstheme="majorHAnsi"/>
          <w:b/>
          <w:szCs w:val="19"/>
          <w:lang w:eastAsia="hr-HR"/>
        </w:rPr>
        <w:t xml:space="preserve">, </w:t>
      </w:r>
      <w:r w:rsidRPr="001211C1">
        <w:rPr>
          <w:rStyle w:val="Strong"/>
          <w:rFonts w:asciiTheme="majorHAnsi" w:hAnsiTheme="majorHAnsi" w:cstheme="majorHAnsi"/>
          <w:color w:val="000000"/>
          <w:szCs w:val="19"/>
          <w:u w:val="single"/>
        </w:rPr>
        <w:t xml:space="preserve">e-mail: </w:t>
      </w:r>
      <w:hyperlink r:id="rId13" w:history="1">
        <w:r w:rsidRPr="001211C1">
          <w:rPr>
            <w:rStyle w:val="Strong"/>
            <w:rFonts w:asciiTheme="majorHAnsi" w:hAnsiTheme="majorHAnsi" w:cstheme="majorHAnsi"/>
            <w:szCs w:val="19"/>
            <w:u w:val="single"/>
          </w:rPr>
          <w:t>azop@azop.hr</w:t>
        </w:r>
      </w:hyperlink>
      <w:r w:rsidRPr="001211C1">
        <w:rPr>
          <w:rStyle w:val="Strong"/>
          <w:rFonts w:asciiTheme="majorHAnsi" w:hAnsiTheme="majorHAnsi" w:cstheme="majorHAnsi"/>
          <w:b w:val="0"/>
          <w:szCs w:val="19"/>
          <w:u w:val="single"/>
        </w:rPr>
        <w:t>.</w:t>
      </w:r>
    </w:p>
    <w:p w14:paraId="48D60F13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p w14:paraId="570D2584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p w14:paraId="2E651C16" w14:textId="77777777" w:rsidR="008576D9" w:rsidRPr="00C00217" w:rsidRDefault="008576D9" w:rsidP="008576D9">
      <w:pPr>
        <w:rPr>
          <w:rFonts w:asciiTheme="majorHAnsi" w:hAnsiTheme="majorHAnsi" w:cstheme="majorHAnsi"/>
          <w:u w:val="single"/>
        </w:rPr>
      </w:pPr>
    </w:p>
    <w:sectPr w:rsidR="008576D9" w:rsidRPr="00C00217" w:rsidSect="00856C35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7316C" w14:textId="77777777" w:rsidR="00A65658" w:rsidRDefault="00A65658" w:rsidP="00176E67">
      <w:r>
        <w:separator/>
      </w:r>
    </w:p>
  </w:endnote>
  <w:endnote w:type="continuationSeparator" w:id="0">
    <w:p w14:paraId="166F7002" w14:textId="77777777" w:rsidR="00A65658" w:rsidRDefault="00A6565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50ABE4AC" w14:textId="77777777" w:rsidR="00176E67" w:rsidRDefault="00EF1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2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077B4" w14:textId="77777777" w:rsidR="00A65658" w:rsidRDefault="00A65658" w:rsidP="00176E67">
      <w:r>
        <w:separator/>
      </w:r>
    </w:p>
  </w:footnote>
  <w:footnote w:type="continuationSeparator" w:id="0">
    <w:p w14:paraId="2833850E" w14:textId="77777777" w:rsidR="00A65658" w:rsidRDefault="00A6565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379246">
    <w:abstractNumId w:val="9"/>
  </w:num>
  <w:num w:numId="2" w16cid:durableId="132873389">
    <w:abstractNumId w:val="7"/>
  </w:num>
  <w:num w:numId="3" w16cid:durableId="1912033599">
    <w:abstractNumId w:val="6"/>
  </w:num>
  <w:num w:numId="4" w16cid:durableId="525601800">
    <w:abstractNumId w:val="5"/>
  </w:num>
  <w:num w:numId="5" w16cid:durableId="208300974">
    <w:abstractNumId w:val="4"/>
  </w:num>
  <w:num w:numId="6" w16cid:durableId="1543009713">
    <w:abstractNumId w:val="8"/>
  </w:num>
  <w:num w:numId="7" w16cid:durableId="371074360">
    <w:abstractNumId w:val="3"/>
  </w:num>
  <w:num w:numId="8" w16cid:durableId="1943800042">
    <w:abstractNumId w:val="2"/>
  </w:num>
  <w:num w:numId="9" w16cid:durableId="171843291">
    <w:abstractNumId w:val="1"/>
  </w:num>
  <w:num w:numId="10" w16cid:durableId="703941475">
    <w:abstractNumId w:val="0"/>
  </w:num>
  <w:num w:numId="11" w16cid:durableId="14290419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3E"/>
    <w:rsid w:val="000071F7"/>
    <w:rsid w:val="00010B00"/>
    <w:rsid w:val="0002798A"/>
    <w:rsid w:val="00032C1C"/>
    <w:rsid w:val="00083002"/>
    <w:rsid w:val="00087B85"/>
    <w:rsid w:val="000A01F1"/>
    <w:rsid w:val="000C096B"/>
    <w:rsid w:val="000C1163"/>
    <w:rsid w:val="000C797A"/>
    <w:rsid w:val="000D2539"/>
    <w:rsid w:val="000D2BB8"/>
    <w:rsid w:val="000F2DF4"/>
    <w:rsid w:val="000F6783"/>
    <w:rsid w:val="00120C95"/>
    <w:rsid w:val="001211C1"/>
    <w:rsid w:val="001351D7"/>
    <w:rsid w:val="00142A29"/>
    <w:rsid w:val="0014663E"/>
    <w:rsid w:val="00176E67"/>
    <w:rsid w:val="00180664"/>
    <w:rsid w:val="00183B8A"/>
    <w:rsid w:val="001903F7"/>
    <w:rsid w:val="0019395E"/>
    <w:rsid w:val="001C62BA"/>
    <w:rsid w:val="001D6B76"/>
    <w:rsid w:val="001F4EE0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222D"/>
    <w:rsid w:val="00302290"/>
    <w:rsid w:val="003076FD"/>
    <w:rsid w:val="00310DE2"/>
    <w:rsid w:val="00317005"/>
    <w:rsid w:val="00330050"/>
    <w:rsid w:val="00335259"/>
    <w:rsid w:val="003450BA"/>
    <w:rsid w:val="00351D7E"/>
    <w:rsid w:val="00366948"/>
    <w:rsid w:val="003929F1"/>
    <w:rsid w:val="003A1B63"/>
    <w:rsid w:val="003A41A1"/>
    <w:rsid w:val="003B2326"/>
    <w:rsid w:val="003D6415"/>
    <w:rsid w:val="00400251"/>
    <w:rsid w:val="00437ED0"/>
    <w:rsid w:val="00440CD8"/>
    <w:rsid w:val="00443837"/>
    <w:rsid w:val="00447DAA"/>
    <w:rsid w:val="00450F66"/>
    <w:rsid w:val="00461739"/>
    <w:rsid w:val="0046422F"/>
    <w:rsid w:val="00467865"/>
    <w:rsid w:val="00482E04"/>
    <w:rsid w:val="0048685F"/>
    <w:rsid w:val="00490804"/>
    <w:rsid w:val="004A1437"/>
    <w:rsid w:val="004A4198"/>
    <w:rsid w:val="004A54EA"/>
    <w:rsid w:val="004B0578"/>
    <w:rsid w:val="004B3C27"/>
    <w:rsid w:val="004E34C6"/>
    <w:rsid w:val="004F62AD"/>
    <w:rsid w:val="004F68CF"/>
    <w:rsid w:val="00501AE8"/>
    <w:rsid w:val="00504B65"/>
    <w:rsid w:val="005114CE"/>
    <w:rsid w:val="00513DF7"/>
    <w:rsid w:val="0052122B"/>
    <w:rsid w:val="00523FF3"/>
    <w:rsid w:val="005435EC"/>
    <w:rsid w:val="005520B7"/>
    <w:rsid w:val="00554D31"/>
    <w:rsid w:val="005557F6"/>
    <w:rsid w:val="00563778"/>
    <w:rsid w:val="005A5B86"/>
    <w:rsid w:val="005B4AE2"/>
    <w:rsid w:val="005D73A4"/>
    <w:rsid w:val="005E63CC"/>
    <w:rsid w:val="005F6E87"/>
    <w:rsid w:val="0060542B"/>
    <w:rsid w:val="00607FED"/>
    <w:rsid w:val="00613129"/>
    <w:rsid w:val="00617C65"/>
    <w:rsid w:val="0063459A"/>
    <w:rsid w:val="00653B10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43276"/>
    <w:rsid w:val="00753AEF"/>
    <w:rsid w:val="0075451A"/>
    <w:rsid w:val="007602AC"/>
    <w:rsid w:val="00774B67"/>
    <w:rsid w:val="00786E50"/>
    <w:rsid w:val="00793AC6"/>
    <w:rsid w:val="007A2BC9"/>
    <w:rsid w:val="007A53C1"/>
    <w:rsid w:val="007A71DE"/>
    <w:rsid w:val="007B199B"/>
    <w:rsid w:val="007B6119"/>
    <w:rsid w:val="007C1DA0"/>
    <w:rsid w:val="007C71B8"/>
    <w:rsid w:val="007E0E16"/>
    <w:rsid w:val="007E2A15"/>
    <w:rsid w:val="007E56C4"/>
    <w:rsid w:val="007F3D5B"/>
    <w:rsid w:val="00810670"/>
    <w:rsid w:val="008107D6"/>
    <w:rsid w:val="00841645"/>
    <w:rsid w:val="00852EC6"/>
    <w:rsid w:val="00856C35"/>
    <w:rsid w:val="008576D9"/>
    <w:rsid w:val="00871876"/>
    <w:rsid w:val="008753A7"/>
    <w:rsid w:val="0088782D"/>
    <w:rsid w:val="008965FA"/>
    <w:rsid w:val="008B7081"/>
    <w:rsid w:val="008D7A67"/>
    <w:rsid w:val="008F2F8A"/>
    <w:rsid w:val="008F5BCD"/>
    <w:rsid w:val="00902964"/>
    <w:rsid w:val="00920507"/>
    <w:rsid w:val="00933455"/>
    <w:rsid w:val="00941F5F"/>
    <w:rsid w:val="0094790F"/>
    <w:rsid w:val="00966B90"/>
    <w:rsid w:val="009737B7"/>
    <w:rsid w:val="009802C4"/>
    <w:rsid w:val="00982969"/>
    <w:rsid w:val="00983739"/>
    <w:rsid w:val="009976D9"/>
    <w:rsid w:val="00997A3E"/>
    <w:rsid w:val="009A12D5"/>
    <w:rsid w:val="009A4EA3"/>
    <w:rsid w:val="009A55DC"/>
    <w:rsid w:val="009B058B"/>
    <w:rsid w:val="009B5F84"/>
    <w:rsid w:val="009C220D"/>
    <w:rsid w:val="009D7AD0"/>
    <w:rsid w:val="00A132A9"/>
    <w:rsid w:val="00A211B2"/>
    <w:rsid w:val="00A2727E"/>
    <w:rsid w:val="00A35524"/>
    <w:rsid w:val="00A41DFD"/>
    <w:rsid w:val="00A50D7F"/>
    <w:rsid w:val="00A60C9E"/>
    <w:rsid w:val="00A65658"/>
    <w:rsid w:val="00A67D08"/>
    <w:rsid w:val="00A74F99"/>
    <w:rsid w:val="00A82BA3"/>
    <w:rsid w:val="00A94ACC"/>
    <w:rsid w:val="00A9511F"/>
    <w:rsid w:val="00A955E6"/>
    <w:rsid w:val="00AA2EA7"/>
    <w:rsid w:val="00AD3F57"/>
    <w:rsid w:val="00AE6FA4"/>
    <w:rsid w:val="00B03907"/>
    <w:rsid w:val="00B11811"/>
    <w:rsid w:val="00B311E1"/>
    <w:rsid w:val="00B4735C"/>
    <w:rsid w:val="00B579DF"/>
    <w:rsid w:val="00B73DA2"/>
    <w:rsid w:val="00B90EC2"/>
    <w:rsid w:val="00B9435A"/>
    <w:rsid w:val="00BA268F"/>
    <w:rsid w:val="00BB6110"/>
    <w:rsid w:val="00BC07E3"/>
    <w:rsid w:val="00BE49F1"/>
    <w:rsid w:val="00C00217"/>
    <w:rsid w:val="00C079CA"/>
    <w:rsid w:val="00C24820"/>
    <w:rsid w:val="00C45FDA"/>
    <w:rsid w:val="00C473DF"/>
    <w:rsid w:val="00C67741"/>
    <w:rsid w:val="00C74647"/>
    <w:rsid w:val="00C76039"/>
    <w:rsid w:val="00C76480"/>
    <w:rsid w:val="00C80AD2"/>
    <w:rsid w:val="00C92A3C"/>
    <w:rsid w:val="00C92FD6"/>
    <w:rsid w:val="00CC329F"/>
    <w:rsid w:val="00CD753E"/>
    <w:rsid w:val="00CE5DC7"/>
    <w:rsid w:val="00CE7D54"/>
    <w:rsid w:val="00D14E73"/>
    <w:rsid w:val="00D55AFA"/>
    <w:rsid w:val="00D6155E"/>
    <w:rsid w:val="00D70B1D"/>
    <w:rsid w:val="00D72AF8"/>
    <w:rsid w:val="00D83A19"/>
    <w:rsid w:val="00D86A85"/>
    <w:rsid w:val="00D90A75"/>
    <w:rsid w:val="00DA4514"/>
    <w:rsid w:val="00DA7560"/>
    <w:rsid w:val="00DC47A2"/>
    <w:rsid w:val="00DE1551"/>
    <w:rsid w:val="00DE1A09"/>
    <w:rsid w:val="00DE7FB7"/>
    <w:rsid w:val="00DF7460"/>
    <w:rsid w:val="00E0100E"/>
    <w:rsid w:val="00E106E2"/>
    <w:rsid w:val="00E16EB0"/>
    <w:rsid w:val="00E20DDA"/>
    <w:rsid w:val="00E32A8B"/>
    <w:rsid w:val="00E36054"/>
    <w:rsid w:val="00E37E7B"/>
    <w:rsid w:val="00E46E04"/>
    <w:rsid w:val="00E7133E"/>
    <w:rsid w:val="00E87396"/>
    <w:rsid w:val="00E92CBC"/>
    <w:rsid w:val="00E92DF6"/>
    <w:rsid w:val="00E96F6F"/>
    <w:rsid w:val="00EB478A"/>
    <w:rsid w:val="00EC42A3"/>
    <w:rsid w:val="00EF16BD"/>
    <w:rsid w:val="00F109CA"/>
    <w:rsid w:val="00F6688C"/>
    <w:rsid w:val="00F7291A"/>
    <w:rsid w:val="00F83033"/>
    <w:rsid w:val="00F83494"/>
    <w:rsid w:val="00F83B46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6164E"/>
  <w15:docId w15:val="{B5AE151B-B073-4E1C-AA39-0FF3F582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zop@azop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agreb.hr/sluzbenik-za-zastitu-osobnih-podataka/4966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op@zagreb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635C51926D04BA6F615BFA305F816" ma:contentTypeVersion="15" ma:contentTypeDescription="Create a new document." ma:contentTypeScope="" ma:versionID="d8d38440650c78801ef705fda7b921b5">
  <xsd:schema xmlns:xsd="http://www.w3.org/2001/XMLSchema" xmlns:xs="http://www.w3.org/2001/XMLSchema" xmlns:p="http://schemas.microsoft.com/office/2006/metadata/properties" xmlns:ns1="http://schemas.microsoft.com/sharepoint/v3" xmlns:ns2="56d5e6f6-e81b-4632-a278-9a40ed7f0445" xmlns:ns3="aa0b9c0f-c150-436f-ba6a-baa891891072" targetNamespace="http://schemas.microsoft.com/office/2006/metadata/properties" ma:root="true" ma:fieldsID="4dae4166ef4c082adae5581e800a50c9" ns1:_="" ns2:_="" ns3:_="">
    <xsd:import namespace="http://schemas.microsoft.com/sharepoint/v3"/>
    <xsd:import namespace="56d5e6f6-e81b-4632-a278-9a40ed7f0445"/>
    <xsd:import namespace="aa0b9c0f-c150-436f-ba6a-baa8918910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fals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false">
      <xsd:simpleType>
        <xsd:restriction base="dms:Number"/>
      </xsd:simpleType>
    </xsd:element>
    <xsd:element name="RatedBy" ma:index="13" nillable="true" ma:displayName="Rated By" ma:description="Users rated the item." ma:list="UserInfo" ma:internalName="Rat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User ratings" ma:description="User ratings for the item" ma:internalName="Ratings" ma:readOnly="false">
      <xsd:simpleType>
        <xsd:restriction base="dms:Note">
          <xsd:maxLength value="255"/>
        </xsd:restriction>
      </xsd:simpleType>
    </xsd:element>
    <xsd:element name="LikesCount" ma:index="15" nillable="true" ma:displayName="Number of Likes" ma:internalName="LikesCount" ma:readOnly="false">
      <xsd:simpleType>
        <xsd:restriction base="dms:Unknown"/>
      </xsd:simpleType>
    </xsd:element>
    <xsd:element name="LikedBy" ma:index="16" nillable="true" ma:displayName="Liked By" ma:list="UserInfo" ma:internalName="Lik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5e6f6-e81b-4632-a278-9a40ed7f04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drži ID" ma:description="Zadržati ID prilikom dodavanja." ma:hidden="true" ma:internalName="_dlc_DocIdPersistId" ma:readOnly="true">
      <xsd:simpleType>
        <xsd:restriction base="dms:Boolean"/>
      </xsd:simpleType>
    </xsd:element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b9c0f-c150-436f-ba6a-baa89189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56d5e6f6-e81b-4632-a278-9a40ed7f0445">TDXQ5M2W4VDM-2127013023-357</_dlc_DocId>
    <_dlc_DocIdUrl xmlns="56d5e6f6-e81b-4632-a278-9a40ed7f0445">
      <Url>https://agram365.sharepoint.com/sites/Portal-Dokumenti/_layouts/15/DocIdRedir.aspx?ID=TDXQ5M2W4VDM-2127013023-357</Url>
      <Description>TDXQ5M2W4VDM-2127013023-357</Description>
    </_dlc_DocIdUrl>
    <RatingCount xmlns="http://schemas.microsoft.com/sharepoint/v3" xsi:nil="true"/>
    <AverageRating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27D4C7-1A9D-4E49-9B19-10A4C90C4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d5e6f6-e81b-4632-a278-9a40ed7f0445"/>
    <ds:schemaRef ds:uri="aa0b9c0f-c150-436f-ba6a-baa891891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41E9C-DD70-43BA-A598-2348BE19E537}">
  <ds:schemaRefs>
    <ds:schemaRef ds:uri="56d5e6f6-e81b-4632-a278-9a40ed7f044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a0b9c0f-c150-436f-ba6a-baa891891072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1412C5-1B2D-47E0-B373-684B030498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4ACC0C-0AC2-4C53-9351-C53B719FD82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88</TotalTime>
  <Pages>2</Pages>
  <Words>278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Uputa o pravima ispitanika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Uputa o pravima ispitanika</dc:title>
  <dc:creator>Dubravka Mendeš Poljak</dc:creator>
  <cp:lastModifiedBy>Zoja Puljak</cp:lastModifiedBy>
  <cp:revision>17</cp:revision>
  <cp:lastPrinted>2018-06-06T13:47:00Z</cp:lastPrinted>
  <dcterms:created xsi:type="dcterms:W3CDTF">2024-07-09T09:12:00Z</dcterms:created>
  <dcterms:modified xsi:type="dcterms:W3CDTF">2025-03-19T12:07:00Z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0x010100CA2635C51926D04BA6F615BFA305F816</vt:lpwstr>
  </property>
  <property fmtid="{D5CDD505-2E9C-101B-9397-08002B2CF9AE}" pid="4" name="_dlc_DocIdItemGuid">
    <vt:lpwstr>7b5d6a90-f19e-4770-a999-84b9ccf6f4cb</vt:lpwstr>
  </property>
  <property fmtid="{D5CDD505-2E9C-101B-9397-08002B2CF9AE}" pid="5" name="Order">
    <vt:r8>15300</vt:r8>
  </property>
</Properties>
</file>